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828036026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586240828036026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618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0412365400665006182520133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